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87DCD1" w14:textId="37B1DD8F" w:rsidR="009E2A32" w:rsidRPr="008C20BC" w:rsidRDefault="0070005E" w:rsidP="00F90F02">
      <w:pPr>
        <w:jc w:val="center"/>
        <w:rPr>
          <w:rFonts w:ascii="Palatino Linotype" w:hAnsi="Palatino Linotype"/>
          <w:b/>
        </w:rPr>
      </w:pPr>
      <w:r w:rsidRPr="008C20BC">
        <w:rPr>
          <w:rFonts w:ascii="Palatino Linotype" w:hAnsi="Palatino Linotype"/>
          <w:b/>
        </w:rPr>
        <w:t>Budget</w:t>
      </w:r>
      <w:r w:rsidR="00FD6610" w:rsidRPr="008C20BC">
        <w:rPr>
          <w:rFonts w:ascii="Palatino Linotype" w:hAnsi="Palatino Linotype"/>
          <w:b/>
        </w:rPr>
        <w:t xml:space="preserve"> </w:t>
      </w:r>
      <w:r w:rsidR="0009163C">
        <w:rPr>
          <w:rFonts w:ascii="Palatino Linotype" w:hAnsi="Palatino Linotype"/>
          <w:b/>
        </w:rPr>
        <w:t>Justification</w:t>
      </w:r>
    </w:p>
    <w:p w14:paraId="082F1033" w14:textId="6DE10EA0" w:rsidR="0070005E" w:rsidRPr="00744136" w:rsidRDefault="00F90F02" w:rsidP="00F90F02">
      <w:pPr>
        <w:jc w:val="center"/>
        <w:rPr>
          <w:rFonts w:ascii="Palatino Linotype" w:hAnsi="Palatino Linotype"/>
          <w:b/>
        </w:rPr>
      </w:pPr>
      <w:r w:rsidRPr="00744136">
        <w:rPr>
          <w:rFonts w:ascii="Palatino Linotype" w:hAnsi="Palatino Linotype"/>
          <w:b/>
        </w:rPr>
        <w:t>EGAP</w:t>
      </w:r>
      <w:r w:rsidR="00FD6610" w:rsidRPr="00744136">
        <w:rPr>
          <w:rFonts w:ascii="Palatino Linotype" w:hAnsi="Palatino Linotype"/>
          <w:b/>
        </w:rPr>
        <w:t xml:space="preserve"> </w:t>
      </w:r>
      <w:r w:rsidR="00744136" w:rsidRPr="00744136">
        <w:rPr>
          <w:rFonts w:ascii="Palatino Linotype" w:hAnsi="Palatino Linotype"/>
          <w:b/>
        </w:rPr>
        <w:t>LATAM Regional Hub Small Grants Fund</w:t>
      </w:r>
    </w:p>
    <w:p w14:paraId="7E6B842B" w14:textId="77450687" w:rsidR="00744136" w:rsidRPr="00744136" w:rsidRDefault="00744136" w:rsidP="00F90F02">
      <w:pPr>
        <w:jc w:val="center"/>
        <w:rPr>
          <w:rFonts w:ascii="Palatino Linotype" w:hAnsi="Palatino Linotype"/>
        </w:rPr>
      </w:pPr>
      <w:r w:rsidRPr="00744136">
        <w:rPr>
          <w:rFonts w:ascii="Palatino Linotype" w:hAnsi="Palatino Linotype"/>
        </w:rPr>
        <w:t>Displacement, Migration, and Integration</w:t>
      </w:r>
    </w:p>
    <w:p w14:paraId="2FB52BF0" w14:textId="6F9EA2DD" w:rsidR="00F90F02" w:rsidRPr="008C20BC" w:rsidRDefault="00F90F02" w:rsidP="00FD6610">
      <w:pPr>
        <w:rPr>
          <w:rFonts w:ascii="Palatino Linotype" w:hAnsi="Palatino Linotype"/>
          <w:b/>
        </w:rPr>
      </w:pPr>
      <w:bookmarkStart w:id="0" w:name="_GoBack"/>
      <w:bookmarkEnd w:id="0"/>
    </w:p>
    <w:p w14:paraId="6249C95E" w14:textId="10CEF3D1" w:rsidR="00FD6610" w:rsidRPr="008C20BC" w:rsidRDefault="00FD6610">
      <w:pPr>
        <w:rPr>
          <w:rFonts w:ascii="Palatino Linotype" w:hAnsi="Palatino Linotype"/>
          <w:b/>
        </w:rPr>
      </w:pPr>
      <w:r w:rsidRPr="008C20BC">
        <w:rPr>
          <w:rFonts w:ascii="Palatino Linotype" w:hAnsi="Palatino Linotype"/>
          <w:b/>
        </w:rPr>
        <w:t>Project Title</w:t>
      </w:r>
      <w:r w:rsidR="00827405" w:rsidRPr="008C20BC">
        <w:rPr>
          <w:rFonts w:ascii="Palatino Linotype" w:hAnsi="Palatino Linotype"/>
          <w:b/>
        </w:rPr>
        <w:t>:</w:t>
      </w:r>
    </w:p>
    <w:p w14:paraId="6E6C5491" w14:textId="46B25605" w:rsidR="00FD6610" w:rsidRPr="008C20BC" w:rsidRDefault="00FD6610">
      <w:pPr>
        <w:rPr>
          <w:rFonts w:ascii="Palatino Linotype" w:hAnsi="Palatino Linotype"/>
          <w:b/>
        </w:rPr>
      </w:pPr>
      <w:r w:rsidRPr="008C20BC">
        <w:rPr>
          <w:rFonts w:ascii="Palatino Linotype" w:hAnsi="Palatino Linotype"/>
          <w:b/>
        </w:rPr>
        <w:t>Principle Investigators:</w:t>
      </w:r>
    </w:p>
    <w:p w14:paraId="2FF99B36" w14:textId="0F3B60FF" w:rsidR="00827405" w:rsidRPr="008C20BC" w:rsidRDefault="0070005E">
      <w:pPr>
        <w:rPr>
          <w:rFonts w:ascii="Palatino Linotype" w:hAnsi="Palatino Linotype"/>
          <w:b/>
        </w:rPr>
      </w:pPr>
      <w:r w:rsidRPr="008C20BC">
        <w:rPr>
          <w:rFonts w:ascii="Palatino Linotype" w:hAnsi="Palatino Linotype"/>
          <w:b/>
        </w:rPr>
        <w:t xml:space="preserve">Budget </w:t>
      </w:r>
      <w:r w:rsidR="00FD6610" w:rsidRPr="008C20BC">
        <w:rPr>
          <w:rFonts w:ascii="Palatino Linotype" w:hAnsi="Palatino Linotype"/>
          <w:b/>
        </w:rPr>
        <w:t>Total:</w:t>
      </w:r>
    </w:p>
    <w:p w14:paraId="2933AD1A" w14:textId="64C22BD4" w:rsidR="007B69C9" w:rsidRPr="008C20BC" w:rsidRDefault="0070005E">
      <w:pPr>
        <w:rPr>
          <w:rFonts w:ascii="Palatino Linotype" w:hAnsi="Palatino Linotype"/>
          <w:bCs/>
        </w:rPr>
      </w:pPr>
      <w:r w:rsidRPr="008C20BC">
        <w:rPr>
          <w:rFonts w:ascii="Palatino Linotype" w:hAnsi="Palatino Linotype"/>
          <w:b/>
        </w:rPr>
        <w:t>Budget Assumptions:</w:t>
      </w:r>
      <w:r w:rsidR="007B69C9" w:rsidRPr="008C20BC">
        <w:rPr>
          <w:rFonts w:ascii="Palatino Linotype" w:hAnsi="Palatino Linotype"/>
          <w:b/>
        </w:rPr>
        <w:br/>
      </w:r>
      <w:r w:rsidR="007B69C9" w:rsidRPr="008C20BC">
        <w:rPr>
          <w:rFonts w:ascii="Palatino Linotype" w:hAnsi="Palatino Linotype"/>
          <w:bCs/>
        </w:rPr>
        <w:t xml:space="preserve">[Please outline the </w:t>
      </w:r>
      <w:r w:rsidR="00D7000D" w:rsidRPr="008C20BC">
        <w:rPr>
          <w:rFonts w:ascii="Palatino Linotype" w:hAnsi="Palatino Linotype"/>
          <w:bCs/>
        </w:rPr>
        <w:t xml:space="preserve">justification, rationale, and details for the costs listed in the Budget Proposal for your </w:t>
      </w:r>
      <w:r w:rsidR="00DD2AF1" w:rsidRPr="008C20BC">
        <w:rPr>
          <w:rFonts w:ascii="Palatino Linotype" w:hAnsi="Palatino Linotype"/>
          <w:bCs/>
        </w:rPr>
        <w:t>project</w:t>
      </w:r>
      <w:r w:rsidR="00D7000D" w:rsidRPr="008C20BC">
        <w:rPr>
          <w:rFonts w:ascii="Palatino Linotype" w:hAnsi="Palatino Linotype"/>
          <w:bCs/>
        </w:rPr>
        <w:t>. See sections below for suggested template.]</w:t>
      </w:r>
    </w:p>
    <w:p w14:paraId="5F84803F" w14:textId="77777777" w:rsidR="00D7000D" w:rsidRPr="008C20BC" w:rsidRDefault="0070005E" w:rsidP="00D7000D">
      <w:pPr>
        <w:pStyle w:val="ListParagraph"/>
        <w:rPr>
          <w:rFonts w:ascii="Palatino Linotype" w:hAnsi="Palatino Linotype"/>
        </w:rPr>
      </w:pPr>
      <w:r w:rsidRPr="008C20BC">
        <w:rPr>
          <w:rFonts w:ascii="Palatino Linotype" w:hAnsi="Palatino Linotype"/>
        </w:rPr>
        <w:t xml:space="preserve">Personnel </w:t>
      </w:r>
    </w:p>
    <w:p w14:paraId="2A293A8C" w14:textId="29F48A30" w:rsidR="00D7000D" w:rsidRPr="008C20BC" w:rsidRDefault="00FD6610" w:rsidP="00D7000D">
      <w:pPr>
        <w:pStyle w:val="ListParagraph"/>
        <w:numPr>
          <w:ilvl w:val="0"/>
          <w:numId w:val="12"/>
        </w:numPr>
        <w:rPr>
          <w:rFonts w:ascii="Palatino Linotype" w:hAnsi="Palatino Linotype"/>
        </w:rPr>
      </w:pPr>
      <w:r w:rsidRPr="008C20BC">
        <w:rPr>
          <w:rFonts w:ascii="Palatino Linotype" w:hAnsi="Palatino Linotype"/>
        </w:rPr>
        <w:t>List all individuals that</w:t>
      </w:r>
      <w:r w:rsidR="0070005E" w:rsidRPr="008C20BC">
        <w:rPr>
          <w:rFonts w:ascii="Palatino Linotype" w:hAnsi="Palatino Linotype"/>
        </w:rPr>
        <w:t xml:space="preserve"> will oversee project activities, partnerships, management</w:t>
      </w:r>
      <w:r w:rsidR="00C11DCF" w:rsidRPr="008C20BC">
        <w:rPr>
          <w:rFonts w:ascii="Palatino Linotype" w:hAnsi="Palatino Linotype"/>
        </w:rPr>
        <w:t>, data entry, and data analysis</w:t>
      </w:r>
      <w:r w:rsidRPr="008C20BC">
        <w:rPr>
          <w:rFonts w:ascii="Palatino Linotype" w:hAnsi="Palatino Linotype"/>
        </w:rPr>
        <w:t>. Include</w:t>
      </w:r>
      <w:r w:rsidR="0070005E" w:rsidRPr="008C20BC">
        <w:rPr>
          <w:rFonts w:ascii="Palatino Linotype" w:hAnsi="Palatino Linotype"/>
        </w:rPr>
        <w:t xml:space="preserve"> </w:t>
      </w:r>
      <w:r w:rsidR="00D7000D" w:rsidRPr="008C20BC">
        <w:rPr>
          <w:rFonts w:ascii="Palatino Linotype" w:hAnsi="Palatino Linotype"/>
        </w:rPr>
        <w:t xml:space="preserve">the project titles associated with each individual and </w:t>
      </w:r>
      <w:r w:rsidRPr="008C20BC">
        <w:rPr>
          <w:rFonts w:ascii="Palatino Linotype" w:hAnsi="Palatino Linotype"/>
        </w:rPr>
        <w:t xml:space="preserve">number of hours/days </w:t>
      </w:r>
      <w:r w:rsidR="00D7000D" w:rsidRPr="008C20BC">
        <w:rPr>
          <w:rFonts w:ascii="Palatino Linotype" w:hAnsi="Palatino Linotype"/>
        </w:rPr>
        <w:t xml:space="preserve">each will </w:t>
      </w:r>
      <w:r w:rsidRPr="008C20BC">
        <w:rPr>
          <w:rFonts w:ascii="Palatino Linotype" w:hAnsi="Palatino Linotype"/>
        </w:rPr>
        <w:t>dedicate</w:t>
      </w:r>
      <w:r w:rsidR="0070005E" w:rsidRPr="008C20BC">
        <w:rPr>
          <w:rFonts w:ascii="Palatino Linotype" w:hAnsi="Palatino Linotype"/>
        </w:rPr>
        <w:t xml:space="preserve"> to th</w:t>
      </w:r>
      <w:r w:rsidRPr="008C20BC">
        <w:rPr>
          <w:rFonts w:ascii="Palatino Linotype" w:hAnsi="Palatino Linotype"/>
        </w:rPr>
        <w:t>e</w:t>
      </w:r>
      <w:r w:rsidR="0070005E" w:rsidRPr="008C20BC">
        <w:rPr>
          <w:rFonts w:ascii="Palatino Linotype" w:hAnsi="Palatino Linotype"/>
        </w:rPr>
        <w:t xml:space="preserve"> project.</w:t>
      </w:r>
    </w:p>
    <w:p w14:paraId="4A64E5D0" w14:textId="1964B58E" w:rsidR="00724FEA" w:rsidRPr="008C20BC" w:rsidRDefault="00FD6610" w:rsidP="00724FEA">
      <w:pPr>
        <w:pStyle w:val="ListParagraph"/>
        <w:numPr>
          <w:ilvl w:val="1"/>
          <w:numId w:val="12"/>
        </w:numPr>
        <w:rPr>
          <w:rFonts w:ascii="Palatino Linotype" w:hAnsi="Palatino Linotype"/>
        </w:rPr>
      </w:pPr>
      <w:r w:rsidRPr="008C20BC">
        <w:rPr>
          <w:rFonts w:ascii="Palatino Linotype" w:hAnsi="Palatino Linotype"/>
          <w:u w:val="single"/>
        </w:rPr>
        <w:t>Example:</w:t>
      </w:r>
      <w:r w:rsidRPr="008C20BC">
        <w:rPr>
          <w:rFonts w:ascii="Palatino Linotype" w:hAnsi="Palatino Linotype"/>
        </w:rPr>
        <w:t xml:space="preserve"> </w:t>
      </w:r>
      <w:r w:rsidR="0070005E" w:rsidRPr="008C20BC">
        <w:rPr>
          <w:rFonts w:ascii="Palatino Linotype" w:hAnsi="Palatino Linotype"/>
          <w:i/>
          <w:iCs/>
        </w:rPr>
        <w:t>A Field Manager will oversee daily data collection activities during survey rounds, including all administrative activities, on-the-ground logistics, and direct observation of enumerators and auditors. He/she will be hired full time for 6 months.</w:t>
      </w:r>
      <w:r w:rsidR="00724FEA" w:rsidRPr="008C20BC">
        <w:rPr>
          <w:rFonts w:ascii="Palatino Linotype" w:hAnsi="Palatino Linotype"/>
          <w:i/>
          <w:iCs/>
        </w:rPr>
        <w:br/>
      </w:r>
    </w:p>
    <w:p w14:paraId="73CD32C8" w14:textId="77777777" w:rsidR="00C11DCF" w:rsidRPr="008C20BC" w:rsidRDefault="00D661C4" w:rsidP="00C11DCF">
      <w:pPr>
        <w:pStyle w:val="ListParagraph"/>
        <w:rPr>
          <w:rFonts w:ascii="Palatino Linotype" w:hAnsi="Palatino Linotype"/>
        </w:rPr>
      </w:pPr>
      <w:r w:rsidRPr="008C20BC">
        <w:rPr>
          <w:rFonts w:ascii="Palatino Linotype" w:hAnsi="Palatino Linotype"/>
        </w:rPr>
        <w:t>Travel</w:t>
      </w:r>
    </w:p>
    <w:p w14:paraId="3981C76B" w14:textId="3C360B16" w:rsidR="00E54C93" w:rsidRPr="008C20BC" w:rsidRDefault="007B69C9" w:rsidP="00C11DCF">
      <w:pPr>
        <w:pStyle w:val="ListParagraph"/>
        <w:numPr>
          <w:ilvl w:val="0"/>
          <w:numId w:val="11"/>
        </w:numPr>
        <w:rPr>
          <w:rFonts w:ascii="Palatino Linotype" w:hAnsi="Palatino Linotype"/>
        </w:rPr>
      </w:pPr>
      <w:r w:rsidRPr="008C20BC">
        <w:rPr>
          <w:rFonts w:ascii="Palatino Linotype" w:hAnsi="Palatino Linotype"/>
        </w:rPr>
        <w:t>List all travel costs,</w:t>
      </w:r>
      <w:r w:rsidR="00B84DDA" w:rsidRPr="008C20BC">
        <w:rPr>
          <w:rFonts w:ascii="Palatino Linotype" w:hAnsi="Palatino Linotype"/>
        </w:rPr>
        <w:t xml:space="preserve"> includ</w:t>
      </w:r>
      <w:r w:rsidRPr="008C20BC">
        <w:rPr>
          <w:rFonts w:ascii="Palatino Linotype" w:hAnsi="Palatino Linotype"/>
        </w:rPr>
        <w:t>ing</w:t>
      </w:r>
      <w:r w:rsidR="00B84DDA" w:rsidRPr="008C20BC">
        <w:rPr>
          <w:rFonts w:ascii="Palatino Linotype" w:hAnsi="Palatino Linotype"/>
        </w:rPr>
        <w:t xml:space="preserve"> domestic air travel</w:t>
      </w:r>
      <w:r w:rsidRPr="008C20BC">
        <w:rPr>
          <w:rFonts w:ascii="Palatino Linotype" w:hAnsi="Palatino Linotype"/>
        </w:rPr>
        <w:t>,</w:t>
      </w:r>
      <w:r w:rsidR="00B84DDA" w:rsidRPr="008C20BC">
        <w:rPr>
          <w:rFonts w:ascii="Palatino Linotype" w:hAnsi="Palatino Linotype"/>
        </w:rPr>
        <w:t xml:space="preserve"> </w:t>
      </w:r>
      <w:r w:rsidR="00E54C93" w:rsidRPr="008C20BC">
        <w:rPr>
          <w:rFonts w:ascii="Palatino Linotype" w:hAnsi="Palatino Linotype"/>
        </w:rPr>
        <w:t>domestic ground transportation</w:t>
      </w:r>
      <w:r w:rsidRPr="008C20BC">
        <w:rPr>
          <w:rFonts w:ascii="Palatino Linotype" w:hAnsi="Palatino Linotype"/>
        </w:rPr>
        <w:t>, accommodations, and per diem</w:t>
      </w:r>
      <w:r w:rsidR="00E54C93" w:rsidRPr="008C20BC">
        <w:rPr>
          <w:rFonts w:ascii="Palatino Linotype" w:hAnsi="Palatino Linotype"/>
        </w:rPr>
        <w:t xml:space="preserve"> for </w:t>
      </w:r>
      <w:r w:rsidRPr="008C20BC">
        <w:rPr>
          <w:rFonts w:ascii="Palatino Linotype" w:hAnsi="Palatino Linotype"/>
        </w:rPr>
        <w:t xml:space="preserve">PI, </w:t>
      </w:r>
      <w:r w:rsidR="00E54C93" w:rsidRPr="008C20BC">
        <w:rPr>
          <w:rFonts w:ascii="Palatino Linotype" w:hAnsi="Palatino Linotype"/>
        </w:rPr>
        <w:t>project staff</w:t>
      </w:r>
      <w:r w:rsidRPr="008C20BC">
        <w:rPr>
          <w:rFonts w:ascii="Palatino Linotype" w:hAnsi="Palatino Linotype"/>
        </w:rPr>
        <w:t>, etc.</w:t>
      </w:r>
    </w:p>
    <w:p w14:paraId="0054164D" w14:textId="77777777" w:rsidR="00C11DCF" w:rsidRPr="008C20BC" w:rsidRDefault="00C11DCF" w:rsidP="00C11DCF">
      <w:pPr>
        <w:pStyle w:val="ListParagraph"/>
        <w:ind w:left="1440"/>
        <w:rPr>
          <w:rFonts w:ascii="Palatino Linotype" w:hAnsi="Palatino Linotype"/>
        </w:rPr>
      </w:pPr>
    </w:p>
    <w:p w14:paraId="02B7DC65" w14:textId="05144000" w:rsidR="00C11DCF" w:rsidRPr="008C20BC" w:rsidRDefault="006B3588" w:rsidP="00C11DCF">
      <w:pPr>
        <w:pStyle w:val="ListParagraph"/>
        <w:rPr>
          <w:rFonts w:ascii="Palatino Linotype" w:hAnsi="Palatino Linotype"/>
        </w:rPr>
      </w:pPr>
      <w:r w:rsidRPr="008C20BC">
        <w:rPr>
          <w:rFonts w:ascii="Palatino Linotype" w:hAnsi="Palatino Linotype"/>
        </w:rPr>
        <w:t>Data collection costs</w:t>
      </w:r>
    </w:p>
    <w:p w14:paraId="071F29AA" w14:textId="59CEA595" w:rsidR="00C11DCF" w:rsidRPr="008C20BC" w:rsidRDefault="00C11DCF" w:rsidP="00C11DCF">
      <w:pPr>
        <w:pStyle w:val="ListParagraph"/>
        <w:numPr>
          <w:ilvl w:val="0"/>
          <w:numId w:val="11"/>
        </w:numPr>
        <w:rPr>
          <w:rFonts w:ascii="Palatino Linotype" w:hAnsi="Palatino Linotype"/>
        </w:rPr>
      </w:pPr>
      <w:r w:rsidRPr="008C20BC">
        <w:rPr>
          <w:rFonts w:ascii="Palatino Linotype" w:hAnsi="Palatino Linotype"/>
        </w:rPr>
        <w:t xml:space="preserve">The </w:t>
      </w:r>
      <w:r w:rsidR="006B3588" w:rsidRPr="008C20BC">
        <w:rPr>
          <w:rFonts w:ascii="Palatino Linotype" w:hAnsi="Palatino Linotype"/>
        </w:rPr>
        <w:t>data collection</w:t>
      </w:r>
      <w:r w:rsidRPr="008C20BC">
        <w:rPr>
          <w:rFonts w:ascii="Palatino Linotype" w:hAnsi="Palatino Linotype"/>
        </w:rPr>
        <w:t xml:space="preserve"> costs can include salaries, </w:t>
      </w:r>
      <w:r w:rsidR="006B3588" w:rsidRPr="008C20BC">
        <w:rPr>
          <w:rFonts w:ascii="Palatino Linotype" w:hAnsi="Palatino Linotype"/>
        </w:rPr>
        <w:t xml:space="preserve">training, </w:t>
      </w:r>
      <w:r w:rsidRPr="008C20BC">
        <w:rPr>
          <w:rFonts w:ascii="Palatino Linotype" w:hAnsi="Palatino Linotype"/>
        </w:rPr>
        <w:t>transportation, and communication costs for enumerators and surveyors.</w:t>
      </w:r>
      <w:r w:rsidR="006B3588" w:rsidRPr="008C20BC">
        <w:rPr>
          <w:rFonts w:ascii="Palatino Linotype" w:hAnsi="Palatino Linotype"/>
        </w:rPr>
        <w:t xml:space="preserve"> It can also include any costs associated with data acquisition</w:t>
      </w:r>
      <w:r w:rsidRPr="008C20BC">
        <w:rPr>
          <w:rFonts w:ascii="Palatino Linotype" w:hAnsi="Palatino Linotype"/>
        </w:rPr>
        <w:t>. All information should be linked to a specified sample size and data collection timeframe.</w:t>
      </w:r>
    </w:p>
    <w:p w14:paraId="58E1711F" w14:textId="77777777" w:rsidR="00C11DCF" w:rsidRPr="008C20BC" w:rsidRDefault="00C11DCF" w:rsidP="00C11DCF">
      <w:pPr>
        <w:pStyle w:val="ListParagraph"/>
        <w:ind w:left="1440"/>
        <w:rPr>
          <w:rFonts w:ascii="Palatino Linotype" w:hAnsi="Palatino Linotype"/>
        </w:rPr>
      </w:pPr>
    </w:p>
    <w:p w14:paraId="5968BEC0" w14:textId="77777777" w:rsidR="00C11DCF" w:rsidRPr="008C20BC" w:rsidRDefault="00D672AF" w:rsidP="00C11DCF">
      <w:pPr>
        <w:pStyle w:val="ListParagraph"/>
        <w:rPr>
          <w:rFonts w:ascii="Palatino Linotype" w:hAnsi="Palatino Linotype"/>
        </w:rPr>
      </w:pPr>
      <w:r w:rsidRPr="008C20BC">
        <w:rPr>
          <w:rFonts w:ascii="Palatino Linotype" w:hAnsi="Palatino Linotype"/>
        </w:rPr>
        <w:t xml:space="preserve">Other </w:t>
      </w:r>
      <w:r w:rsidR="00C11DCF" w:rsidRPr="008C20BC">
        <w:rPr>
          <w:rFonts w:ascii="Palatino Linotype" w:hAnsi="Palatino Linotype"/>
        </w:rPr>
        <w:t>Detailed Expenses</w:t>
      </w:r>
    </w:p>
    <w:p w14:paraId="5D26B60E" w14:textId="77777777" w:rsidR="00DD2AF1" w:rsidRPr="008C20BC" w:rsidRDefault="00C11DCF" w:rsidP="00DD2AF1">
      <w:pPr>
        <w:pStyle w:val="ListParagraph"/>
        <w:numPr>
          <w:ilvl w:val="0"/>
          <w:numId w:val="11"/>
        </w:numPr>
        <w:rPr>
          <w:rFonts w:ascii="Palatino Linotype" w:hAnsi="Palatino Linotype"/>
        </w:rPr>
      </w:pPr>
      <w:r w:rsidRPr="008C20BC">
        <w:rPr>
          <w:rFonts w:ascii="Palatino Linotype" w:hAnsi="Palatino Linotype"/>
        </w:rPr>
        <w:t xml:space="preserve">List any other costs not </w:t>
      </w:r>
      <w:r w:rsidR="00DD2AF1" w:rsidRPr="008C20BC">
        <w:rPr>
          <w:rFonts w:ascii="Palatino Linotype" w:hAnsi="Palatino Linotype"/>
        </w:rPr>
        <w:t>already mentioned in previous sections.</w:t>
      </w:r>
    </w:p>
    <w:p w14:paraId="0032D8AB" w14:textId="3A206A19" w:rsidR="00F90F02" w:rsidRPr="008C20BC" w:rsidRDefault="00DD2AF1" w:rsidP="00DD2AF1">
      <w:pPr>
        <w:pStyle w:val="ListParagraph"/>
        <w:numPr>
          <w:ilvl w:val="1"/>
          <w:numId w:val="11"/>
        </w:numPr>
        <w:rPr>
          <w:rFonts w:ascii="Palatino Linotype" w:hAnsi="Palatino Linotype"/>
        </w:rPr>
      </w:pPr>
      <w:r w:rsidRPr="008C20BC">
        <w:rPr>
          <w:rFonts w:ascii="Palatino Linotype" w:hAnsi="Palatino Linotype"/>
          <w:u w:val="single"/>
        </w:rPr>
        <w:t>Example:</w:t>
      </w:r>
      <w:r w:rsidRPr="008C20BC">
        <w:rPr>
          <w:rFonts w:ascii="Palatino Linotype" w:hAnsi="Palatino Linotype"/>
        </w:rPr>
        <w:t xml:space="preserve"> Internet and phone charges for staff </w:t>
      </w:r>
      <w:r w:rsidR="00724FEA" w:rsidRPr="008C20BC">
        <w:rPr>
          <w:rFonts w:ascii="Palatino Linotype" w:hAnsi="Palatino Linotype"/>
        </w:rPr>
        <w:t>during specified project timeframe</w:t>
      </w:r>
      <w:r w:rsidRPr="008C20BC">
        <w:rPr>
          <w:rFonts w:ascii="Palatino Linotype" w:hAnsi="Palatino Linotype"/>
        </w:rPr>
        <w:t>.</w:t>
      </w:r>
    </w:p>
    <w:sectPr w:rsidR="00F90F02" w:rsidRPr="008C20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B7EAB"/>
    <w:multiLevelType w:val="hybridMultilevel"/>
    <w:tmpl w:val="990AB5FE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E634CB2"/>
    <w:multiLevelType w:val="hybridMultilevel"/>
    <w:tmpl w:val="38F45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7D35CB"/>
    <w:multiLevelType w:val="hybridMultilevel"/>
    <w:tmpl w:val="D6AAE532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5076B58"/>
    <w:multiLevelType w:val="hybridMultilevel"/>
    <w:tmpl w:val="CD74712A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9E637CF"/>
    <w:multiLevelType w:val="hybridMultilevel"/>
    <w:tmpl w:val="44D4DF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1590DE5"/>
    <w:multiLevelType w:val="hybridMultilevel"/>
    <w:tmpl w:val="67D83CA8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C1141D7"/>
    <w:multiLevelType w:val="hybridMultilevel"/>
    <w:tmpl w:val="342842CC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5B63314"/>
    <w:multiLevelType w:val="hybridMultilevel"/>
    <w:tmpl w:val="7E7831B6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79345A2"/>
    <w:multiLevelType w:val="hybridMultilevel"/>
    <w:tmpl w:val="5A5CFC68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3AD1628"/>
    <w:multiLevelType w:val="hybridMultilevel"/>
    <w:tmpl w:val="BF1620C8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93717D7"/>
    <w:multiLevelType w:val="hybridMultilevel"/>
    <w:tmpl w:val="A21A54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AA1353C"/>
    <w:multiLevelType w:val="hybridMultilevel"/>
    <w:tmpl w:val="86A6002C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5"/>
  </w:num>
  <w:num w:numId="5">
    <w:abstractNumId w:val="7"/>
  </w:num>
  <w:num w:numId="6">
    <w:abstractNumId w:val="6"/>
  </w:num>
  <w:num w:numId="7">
    <w:abstractNumId w:val="2"/>
  </w:num>
  <w:num w:numId="8">
    <w:abstractNumId w:val="11"/>
  </w:num>
  <w:num w:numId="9">
    <w:abstractNumId w:val="0"/>
  </w:num>
  <w:num w:numId="10">
    <w:abstractNumId w:val="8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A1NTQxNjIyMjYzNjdU0lEKTi0uzszPAykwrAUAC5UjWywAAAA="/>
  </w:docVars>
  <w:rsids>
    <w:rsidRoot w:val="0070005E"/>
    <w:rsid w:val="00022A55"/>
    <w:rsid w:val="0009163C"/>
    <w:rsid w:val="00131E4F"/>
    <w:rsid w:val="001322FA"/>
    <w:rsid w:val="00212030"/>
    <w:rsid w:val="002262A4"/>
    <w:rsid w:val="00266C26"/>
    <w:rsid w:val="002B4EF8"/>
    <w:rsid w:val="00454DB5"/>
    <w:rsid w:val="004746A0"/>
    <w:rsid w:val="004E36A8"/>
    <w:rsid w:val="00512073"/>
    <w:rsid w:val="00664206"/>
    <w:rsid w:val="00694309"/>
    <w:rsid w:val="006B3588"/>
    <w:rsid w:val="0070005E"/>
    <w:rsid w:val="00724FEA"/>
    <w:rsid w:val="00734B10"/>
    <w:rsid w:val="00744136"/>
    <w:rsid w:val="00756F67"/>
    <w:rsid w:val="007B69C9"/>
    <w:rsid w:val="007F1557"/>
    <w:rsid w:val="00805340"/>
    <w:rsid w:val="00821DF4"/>
    <w:rsid w:val="00827405"/>
    <w:rsid w:val="008C20BC"/>
    <w:rsid w:val="0090747A"/>
    <w:rsid w:val="0096198A"/>
    <w:rsid w:val="009A5222"/>
    <w:rsid w:val="00A41CA4"/>
    <w:rsid w:val="00AB7916"/>
    <w:rsid w:val="00AD233D"/>
    <w:rsid w:val="00AE165B"/>
    <w:rsid w:val="00B26161"/>
    <w:rsid w:val="00B84DDA"/>
    <w:rsid w:val="00BC3E22"/>
    <w:rsid w:val="00BC58A7"/>
    <w:rsid w:val="00BF2240"/>
    <w:rsid w:val="00C11DCF"/>
    <w:rsid w:val="00C75FCD"/>
    <w:rsid w:val="00CA2F66"/>
    <w:rsid w:val="00D50E7C"/>
    <w:rsid w:val="00D64729"/>
    <w:rsid w:val="00D661C4"/>
    <w:rsid w:val="00D672AF"/>
    <w:rsid w:val="00D7000D"/>
    <w:rsid w:val="00D768C4"/>
    <w:rsid w:val="00DD2AF1"/>
    <w:rsid w:val="00E13FFD"/>
    <w:rsid w:val="00E54C93"/>
    <w:rsid w:val="00EC0538"/>
    <w:rsid w:val="00F7620F"/>
    <w:rsid w:val="00F90F02"/>
    <w:rsid w:val="00FD1557"/>
    <w:rsid w:val="00FD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FA085"/>
  <w15:chartTrackingRefBased/>
  <w15:docId w15:val="{46A79886-EFAD-4646-A13D-2AA714577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0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62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2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7CED9-3F5E-5246-9A25-7102A30EA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Riza Halili</dc:creator>
  <cp:keywords/>
  <dc:description/>
  <cp:lastModifiedBy>Microsoft Office User</cp:lastModifiedBy>
  <cp:revision>10</cp:revision>
  <dcterms:created xsi:type="dcterms:W3CDTF">2020-10-01T21:15:00Z</dcterms:created>
  <dcterms:modified xsi:type="dcterms:W3CDTF">2021-08-05T19:48:00Z</dcterms:modified>
</cp:coreProperties>
</file>